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318A1" w14:textId="05261C25" w:rsidR="000A6F66" w:rsidRPr="009724E2" w:rsidRDefault="00000000">
      <w:pPr>
        <w:jc w:val="center"/>
        <w:rPr>
          <w:b/>
          <w:bCs/>
          <w:color w:val="1F497D" w:themeColor="text2"/>
          <w:sz w:val="32"/>
          <w:szCs w:val="32"/>
        </w:rPr>
      </w:pPr>
      <w:r w:rsidRPr="009724E2">
        <w:rPr>
          <w:b/>
          <w:bCs/>
          <w:color w:val="1F497D" w:themeColor="text2"/>
          <w:sz w:val="36"/>
          <w:szCs w:val="36"/>
        </w:rPr>
        <w:t>Comment stimuler la lactation</w:t>
      </w:r>
      <w:r w:rsidR="007652BB" w:rsidRPr="009724E2">
        <w:rPr>
          <w:b/>
          <w:bCs/>
          <w:color w:val="1F497D" w:themeColor="text2"/>
          <w:sz w:val="36"/>
          <w:szCs w:val="36"/>
        </w:rPr>
        <w:t xml:space="preserve"> </w:t>
      </w:r>
      <w:r w:rsidRPr="009724E2">
        <w:rPr>
          <w:b/>
          <w:bCs/>
          <w:color w:val="1F497D" w:themeColor="text2"/>
          <w:sz w:val="36"/>
          <w:szCs w:val="36"/>
        </w:rPr>
        <w:t>?</w:t>
      </w:r>
    </w:p>
    <w:p w14:paraId="0D34D77F" w14:textId="77777777" w:rsidR="000A6F66" w:rsidRDefault="000A6F66">
      <w:pPr>
        <w:rPr>
          <w:sz w:val="24"/>
          <w:szCs w:val="24"/>
        </w:rPr>
      </w:pPr>
    </w:p>
    <w:p w14:paraId="3F3BD21E" w14:textId="229EBFEA" w:rsidR="000A6F66" w:rsidRDefault="00000000" w:rsidP="009724E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Dès le début de la grossesse, les seins se préparent à leur future fonction. Le premier lait appelé </w:t>
      </w:r>
      <w:r w:rsidRPr="009724E2">
        <w:rPr>
          <w:b/>
          <w:bCs/>
          <w:sz w:val="24"/>
          <w:szCs w:val="24"/>
        </w:rPr>
        <w:t>colostrum</w:t>
      </w:r>
      <w:r>
        <w:rPr>
          <w:sz w:val="24"/>
          <w:szCs w:val="24"/>
        </w:rPr>
        <w:t xml:space="preserve"> se fabrique et est disponible dès quatre mois de grossesse.</w:t>
      </w:r>
    </w:p>
    <w:p w14:paraId="3F353A97" w14:textId="77777777" w:rsidR="009724E2" w:rsidRDefault="009724E2" w:rsidP="009724E2">
      <w:pPr>
        <w:jc w:val="center"/>
        <w:rPr>
          <w:sz w:val="24"/>
          <w:szCs w:val="24"/>
        </w:rPr>
      </w:pPr>
    </w:p>
    <w:p w14:paraId="00E425B5" w14:textId="3DB34D06" w:rsidR="000A6F66" w:rsidRDefault="00000000" w:rsidP="009724E2">
      <w:pPr>
        <w:jc w:val="center"/>
        <w:rPr>
          <w:sz w:val="24"/>
          <w:szCs w:val="24"/>
        </w:rPr>
      </w:pPr>
      <w:r>
        <w:rPr>
          <w:sz w:val="24"/>
          <w:szCs w:val="24"/>
        </w:rPr>
        <w:t>Il est parfois nécessaire de stimuler la lactation</w:t>
      </w:r>
      <w:r w:rsidR="00722906">
        <w:rPr>
          <w:sz w:val="24"/>
          <w:szCs w:val="24"/>
        </w:rPr>
        <w:t xml:space="preserve"> à différents moments</w:t>
      </w:r>
      <w:r>
        <w:rPr>
          <w:sz w:val="24"/>
          <w:szCs w:val="24"/>
        </w:rPr>
        <w:t>.</w:t>
      </w:r>
    </w:p>
    <w:p w14:paraId="746DC3DE" w14:textId="6B74E18A" w:rsidR="00774BE6" w:rsidRPr="009724E2" w:rsidRDefault="00000000" w:rsidP="009724E2">
      <w:pPr>
        <w:spacing w:before="200"/>
        <w:jc w:val="center"/>
        <w:rPr>
          <w:b/>
          <w:color w:val="403152" w:themeColor="accent4" w:themeShade="80"/>
          <w:sz w:val="32"/>
          <w:szCs w:val="32"/>
        </w:rPr>
      </w:pPr>
      <w:r w:rsidRPr="009724E2">
        <w:rPr>
          <w:b/>
          <w:color w:val="403152" w:themeColor="accent4" w:themeShade="80"/>
          <w:sz w:val="32"/>
          <w:szCs w:val="32"/>
        </w:rPr>
        <w:t>Avant la naissance</w:t>
      </w:r>
    </w:p>
    <w:p w14:paraId="1EFA68B5" w14:textId="3DCC3346" w:rsidR="00774BE6" w:rsidRPr="009724E2" w:rsidRDefault="009724E2" w:rsidP="0060561A">
      <w:pPr>
        <w:spacing w:before="200" w:after="240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AE0FF43" wp14:editId="33A548E7">
            <wp:simplePos x="0" y="0"/>
            <wp:positionH relativeFrom="column">
              <wp:posOffset>3918312</wp:posOffset>
            </wp:positionH>
            <wp:positionV relativeFrom="paragraph">
              <wp:posOffset>92710</wp:posOffset>
            </wp:positionV>
            <wp:extent cx="1619794" cy="1619794"/>
            <wp:effectExtent l="0" t="0" r="0" b="0"/>
            <wp:wrapNone/>
            <wp:docPr id="5" name="Graphique 5" descr="Femme enceinte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que 5" descr="Femme enceinte avec un remplissage uni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794" cy="16197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BE6" w:rsidRPr="009724E2">
        <w:rPr>
          <w:b/>
          <w:bCs/>
          <w:iCs/>
          <w:sz w:val="28"/>
          <w:szCs w:val="28"/>
        </w:rPr>
        <w:t>Quand ? </w:t>
      </w:r>
    </w:p>
    <w:p w14:paraId="33C9964D" w14:textId="11763EA2" w:rsidR="00774BE6" w:rsidRPr="00774BE6" w:rsidRDefault="00774BE6" w:rsidP="009724E2">
      <w:pPr>
        <w:pStyle w:val="Paragraphedeliste"/>
        <w:numPr>
          <w:ilvl w:val="0"/>
          <w:numId w:val="11"/>
        </w:numPr>
        <w:jc w:val="both"/>
        <w:rPr>
          <w:iCs/>
          <w:sz w:val="24"/>
          <w:szCs w:val="24"/>
        </w:rPr>
      </w:pPr>
      <w:r w:rsidRPr="00774BE6">
        <w:rPr>
          <w:iCs/>
          <w:sz w:val="24"/>
          <w:szCs w:val="24"/>
        </w:rPr>
        <w:t>Diabète</w:t>
      </w:r>
      <w:r>
        <w:rPr>
          <w:iCs/>
          <w:sz w:val="24"/>
          <w:szCs w:val="24"/>
        </w:rPr>
        <w:t xml:space="preserve"> gestationnel ou préexistant</w:t>
      </w:r>
    </w:p>
    <w:p w14:paraId="5F038AE4" w14:textId="62DA62BA" w:rsidR="00774BE6" w:rsidRPr="00774BE6" w:rsidRDefault="00774BE6" w:rsidP="009724E2">
      <w:pPr>
        <w:pStyle w:val="Paragraphedeliste"/>
        <w:numPr>
          <w:ilvl w:val="0"/>
          <w:numId w:val="11"/>
        </w:numPr>
        <w:spacing w:before="200"/>
        <w:jc w:val="both"/>
        <w:rPr>
          <w:iCs/>
          <w:sz w:val="24"/>
          <w:szCs w:val="24"/>
        </w:rPr>
      </w:pPr>
      <w:r w:rsidRPr="00774BE6">
        <w:rPr>
          <w:iCs/>
          <w:sz w:val="24"/>
          <w:szCs w:val="24"/>
        </w:rPr>
        <w:t>Césarienne programmée</w:t>
      </w:r>
    </w:p>
    <w:p w14:paraId="6F0A6EFB" w14:textId="00A713B7" w:rsidR="00774BE6" w:rsidRPr="00774BE6" w:rsidRDefault="00774BE6" w:rsidP="009724E2">
      <w:pPr>
        <w:pStyle w:val="Paragraphedeliste"/>
        <w:numPr>
          <w:ilvl w:val="0"/>
          <w:numId w:val="11"/>
        </w:numPr>
        <w:spacing w:before="200"/>
        <w:jc w:val="both"/>
        <w:rPr>
          <w:iCs/>
          <w:sz w:val="24"/>
          <w:szCs w:val="24"/>
        </w:rPr>
      </w:pPr>
      <w:r w:rsidRPr="00774BE6">
        <w:rPr>
          <w:iCs/>
          <w:sz w:val="24"/>
          <w:szCs w:val="24"/>
        </w:rPr>
        <w:t xml:space="preserve">Naissance de jumeaux </w:t>
      </w:r>
    </w:p>
    <w:p w14:paraId="24AC05C2" w14:textId="5476161A" w:rsidR="00774BE6" w:rsidRDefault="00774BE6" w:rsidP="009724E2">
      <w:pPr>
        <w:pStyle w:val="Paragraphedeliste"/>
        <w:numPr>
          <w:ilvl w:val="0"/>
          <w:numId w:val="11"/>
        </w:numPr>
        <w:spacing w:before="200"/>
        <w:jc w:val="both"/>
        <w:rPr>
          <w:iCs/>
          <w:sz w:val="24"/>
          <w:szCs w:val="24"/>
        </w:rPr>
      </w:pPr>
      <w:r w:rsidRPr="00774BE6">
        <w:rPr>
          <w:iCs/>
          <w:sz w:val="24"/>
          <w:szCs w:val="24"/>
        </w:rPr>
        <w:t>Retard de croissance</w:t>
      </w:r>
    </w:p>
    <w:p w14:paraId="7E024E9E" w14:textId="17DB0049" w:rsidR="00774BE6" w:rsidRDefault="00774BE6" w:rsidP="009724E2">
      <w:pPr>
        <w:pStyle w:val="Paragraphedeliste"/>
        <w:numPr>
          <w:ilvl w:val="0"/>
          <w:numId w:val="11"/>
        </w:numPr>
        <w:spacing w:before="20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Obésité maternelle </w:t>
      </w:r>
    </w:p>
    <w:p w14:paraId="0168D48B" w14:textId="004D75EB" w:rsidR="00774BE6" w:rsidRDefault="00774BE6" w:rsidP="009724E2">
      <w:pPr>
        <w:pStyle w:val="Paragraphedeliste"/>
        <w:numPr>
          <w:ilvl w:val="0"/>
          <w:numId w:val="11"/>
        </w:numPr>
        <w:spacing w:before="20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Antécédent de sous-production de lait</w:t>
      </w:r>
    </w:p>
    <w:p w14:paraId="36B15A2A" w14:textId="59BB9933" w:rsidR="00774BE6" w:rsidRPr="00774BE6" w:rsidRDefault="00774BE6" w:rsidP="009724E2">
      <w:pPr>
        <w:pStyle w:val="Paragraphedeliste"/>
        <w:numPr>
          <w:ilvl w:val="0"/>
          <w:numId w:val="11"/>
        </w:numPr>
        <w:spacing w:before="20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Si vous le désirez</w:t>
      </w:r>
    </w:p>
    <w:p w14:paraId="1FF8159C" w14:textId="6559DD4E" w:rsidR="000A6F66" w:rsidRPr="009724E2" w:rsidRDefault="00000000" w:rsidP="0060561A">
      <w:pPr>
        <w:spacing w:before="200" w:after="240"/>
        <w:jc w:val="both"/>
        <w:rPr>
          <w:b/>
          <w:bCs/>
          <w:iCs/>
          <w:sz w:val="28"/>
          <w:szCs w:val="28"/>
        </w:rPr>
      </w:pPr>
      <w:r w:rsidRPr="009724E2">
        <w:rPr>
          <w:b/>
          <w:bCs/>
          <w:iCs/>
          <w:sz w:val="28"/>
          <w:szCs w:val="28"/>
        </w:rPr>
        <w:t xml:space="preserve">Objectifs </w:t>
      </w:r>
    </w:p>
    <w:p w14:paraId="56A6642F" w14:textId="77777777" w:rsidR="009724E2" w:rsidRDefault="00000000" w:rsidP="009724E2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Apprivoiser le contact avec les seins et prendre confiance</w:t>
      </w:r>
    </w:p>
    <w:p w14:paraId="3EC2A0BA" w14:textId="6AF51152" w:rsidR="000A6F66" w:rsidRPr="009724E2" w:rsidRDefault="00000000" w:rsidP="009724E2">
      <w:pPr>
        <w:numPr>
          <w:ilvl w:val="0"/>
          <w:numId w:val="12"/>
        </w:numPr>
        <w:jc w:val="both"/>
        <w:rPr>
          <w:sz w:val="24"/>
          <w:szCs w:val="24"/>
        </w:rPr>
      </w:pPr>
      <w:r w:rsidRPr="009724E2">
        <w:rPr>
          <w:sz w:val="24"/>
          <w:szCs w:val="24"/>
        </w:rPr>
        <w:t>Atteindre plus rapidement la montée de lait après la naissance</w:t>
      </w:r>
    </w:p>
    <w:p w14:paraId="4B9CD48A" w14:textId="77777777" w:rsidR="000A6F66" w:rsidRDefault="00000000" w:rsidP="009724E2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Récolter du colostrum</w:t>
      </w:r>
    </w:p>
    <w:p w14:paraId="42F3E26C" w14:textId="7B1BD621" w:rsidR="000A6F66" w:rsidRDefault="00774BE6" w:rsidP="009724E2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Favoriser une meilleure production de lait </w:t>
      </w:r>
    </w:p>
    <w:p w14:paraId="75F2A03A" w14:textId="3D464310" w:rsidR="00774BE6" w:rsidRPr="00774BE6" w:rsidRDefault="00774BE6" w:rsidP="009724E2">
      <w:pPr>
        <w:numPr>
          <w:ilvl w:val="0"/>
          <w:numId w:val="12"/>
        </w:num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Augmenter la durée de l’allaitement</w:t>
      </w:r>
    </w:p>
    <w:p w14:paraId="01A45D71" w14:textId="1A8E9849" w:rsidR="000A6F66" w:rsidRPr="009724E2" w:rsidRDefault="00000000" w:rsidP="0060561A">
      <w:pPr>
        <w:spacing w:after="240"/>
        <w:rPr>
          <w:b/>
          <w:bCs/>
          <w:iCs/>
          <w:sz w:val="28"/>
          <w:szCs w:val="28"/>
          <w:u w:val="single"/>
        </w:rPr>
      </w:pPr>
      <w:r w:rsidRPr="009724E2">
        <w:rPr>
          <w:b/>
          <w:bCs/>
          <w:iCs/>
          <w:sz w:val="28"/>
          <w:szCs w:val="28"/>
        </w:rPr>
        <w:t>Comment</w:t>
      </w:r>
      <w:r w:rsidR="007652BB" w:rsidRPr="009724E2">
        <w:rPr>
          <w:b/>
          <w:bCs/>
          <w:iCs/>
          <w:sz w:val="28"/>
          <w:szCs w:val="28"/>
        </w:rPr>
        <w:t xml:space="preserve"> </w:t>
      </w:r>
      <w:r w:rsidRPr="009724E2">
        <w:rPr>
          <w:b/>
          <w:bCs/>
          <w:iCs/>
          <w:sz w:val="28"/>
          <w:szCs w:val="28"/>
        </w:rPr>
        <w:t xml:space="preserve">? </w:t>
      </w:r>
      <w:r w:rsidRPr="009724E2">
        <w:rPr>
          <w:b/>
          <w:bCs/>
          <w:iCs/>
          <w:sz w:val="28"/>
          <w:szCs w:val="28"/>
          <w:u w:val="single"/>
        </w:rPr>
        <w:t xml:space="preserve"> </w:t>
      </w:r>
    </w:p>
    <w:p w14:paraId="19A15A4C" w14:textId="77777777" w:rsidR="000A6F66" w:rsidRPr="009724E2" w:rsidRDefault="00000000" w:rsidP="009724E2">
      <w:pPr>
        <w:pStyle w:val="Paragraphedeliste"/>
        <w:numPr>
          <w:ilvl w:val="0"/>
          <w:numId w:val="13"/>
        </w:numPr>
        <w:rPr>
          <w:sz w:val="24"/>
          <w:szCs w:val="24"/>
        </w:rPr>
      </w:pPr>
      <w:r w:rsidRPr="009724E2">
        <w:rPr>
          <w:sz w:val="24"/>
          <w:szCs w:val="24"/>
        </w:rPr>
        <w:t>À partir de 36 semaines</w:t>
      </w:r>
    </w:p>
    <w:p w14:paraId="5E11C976" w14:textId="77777777" w:rsidR="000A6F66" w:rsidRPr="009724E2" w:rsidRDefault="00000000" w:rsidP="009724E2">
      <w:pPr>
        <w:pStyle w:val="Paragraphedeliste"/>
        <w:numPr>
          <w:ilvl w:val="0"/>
          <w:numId w:val="13"/>
        </w:numPr>
        <w:rPr>
          <w:sz w:val="24"/>
          <w:szCs w:val="24"/>
        </w:rPr>
      </w:pPr>
      <w:r w:rsidRPr="009724E2">
        <w:rPr>
          <w:sz w:val="24"/>
          <w:szCs w:val="24"/>
        </w:rPr>
        <w:t>Masser ses seins</w:t>
      </w:r>
    </w:p>
    <w:p w14:paraId="6B6A8D84" w14:textId="77777777" w:rsidR="000A6F66" w:rsidRPr="009724E2" w:rsidRDefault="00000000" w:rsidP="009724E2">
      <w:pPr>
        <w:pStyle w:val="Paragraphedeliste"/>
        <w:numPr>
          <w:ilvl w:val="0"/>
          <w:numId w:val="13"/>
        </w:numPr>
        <w:rPr>
          <w:sz w:val="24"/>
          <w:szCs w:val="24"/>
        </w:rPr>
      </w:pPr>
      <w:r w:rsidRPr="009724E2">
        <w:rPr>
          <w:sz w:val="24"/>
          <w:szCs w:val="24"/>
        </w:rPr>
        <w:t>Stimuler l’aréole et le mamelon entre les doigts</w:t>
      </w:r>
    </w:p>
    <w:p w14:paraId="71C3FAC9" w14:textId="5B9DC69E" w:rsidR="000A6F66" w:rsidRPr="00774BE6" w:rsidRDefault="00000000" w:rsidP="009724E2">
      <w:pPr>
        <w:pStyle w:val="Paragraphedeliste"/>
        <w:numPr>
          <w:ilvl w:val="0"/>
          <w:numId w:val="13"/>
        </w:numPr>
      </w:pPr>
      <w:r w:rsidRPr="009724E2">
        <w:rPr>
          <w:sz w:val="24"/>
          <w:szCs w:val="24"/>
        </w:rPr>
        <w:t xml:space="preserve">Si nécessaire, expression manuelle </w:t>
      </w:r>
      <w:r w:rsidRPr="009724E2">
        <w:rPr>
          <w:sz w:val="20"/>
          <w:szCs w:val="20"/>
        </w:rPr>
        <w:t>(</w:t>
      </w:r>
      <w:r w:rsidRPr="00774BE6">
        <w:t xml:space="preserve">Cf. </w:t>
      </w:r>
      <w:hyperlink r:id="rId9" w:history="1">
        <w:r w:rsidRPr="00774BE6">
          <w:rPr>
            <w:rStyle w:val="Lienhypertexte"/>
          </w:rPr>
          <w:t>fiche expression et conservation du lait</w:t>
        </w:r>
      </w:hyperlink>
      <w:r w:rsidRPr="00774BE6">
        <w:t xml:space="preserve">) </w:t>
      </w:r>
    </w:p>
    <w:p w14:paraId="0678D859" w14:textId="77777777" w:rsidR="000A6F66" w:rsidRPr="009724E2" w:rsidRDefault="00000000" w:rsidP="009724E2">
      <w:pPr>
        <w:pStyle w:val="Paragraphedeliste"/>
        <w:numPr>
          <w:ilvl w:val="0"/>
          <w:numId w:val="13"/>
        </w:numPr>
        <w:rPr>
          <w:sz w:val="24"/>
          <w:szCs w:val="24"/>
        </w:rPr>
      </w:pPr>
      <w:r w:rsidRPr="009724E2">
        <w:rPr>
          <w:sz w:val="24"/>
          <w:szCs w:val="24"/>
        </w:rPr>
        <w:t>Au moins deux fois par jour</w:t>
      </w:r>
    </w:p>
    <w:p w14:paraId="2B404035" w14:textId="294FADDE" w:rsidR="00774BE6" w:rsidRPr="009724E2" w:rsidRDefault="00000000" w:rsidP="009724E2">
      <w:pPr>
        <w:pStyle w:val="Paragraphedeliste"/>
        <w:numPr>
          <w:ilvl w:val="0"/>
          <w:numId w:val="13"/>
        </w:numPr>
        <w:rPr>
          <w:sz w:val="24"/>
          <w:szCs w:val="24"/>
        </w:rPr>
      </w:pPr>
      <w:r w:rsidRPr="009724E2">
        <w:rPr>
          <w:sz w:val="24"/>
          <w:szCs w:val="24"/>
        </w:rPr>
        <w:t>Le geste doit être doux et non douloureux</w:t>
      </w:r>
    </w:p>
    <w:p w14:paraId="70CDDC23" w14:textId="77777777" w:rsidR="00774BE6" w:rsidRPr="00774BE6" w:rsidRDefault="00774BE6" w:rsidP="00774BE6">
      <w:pPr>
        <w:ind w:left="720"/>
        <w:rPr>
          <w:sz w:val="24"/>
          <w:szCs w:val="24"/>
        </w:rPr>
      </w:pPr>
    </w:p>
    <w:p w14:paraId="481993CC" w14:textId="1A0E5A26" w:rsidR="000A6F66" w:rsidRDefault="00774BE6" w:rsidP="00774BE6">
      <w:pPr>
        <w:jc w:val="center"/>
        <w:rPr>
          <w:b/>
          <w:bCs/>
          <w:color w:val="C00000"/>
          <w:sz w:val="24"/>
          <w:szCs w:val="24"/>
        </w:rPr>
      </w:pPr>
      <w:r w:rsidRPr="009724E2">
        <w:rPr>
          <w:b/>
          <w:bCs/>
          <w:color w:val="C00000"/>
          <w:sz w:val="24"/>
          <w:szCs w:val="24"/>
        </w:rPr>
        <w:t>Contre-indication : contractions, pertes de sang ou menace d’accouchement prématuré</w:t>
      </w:r>
    </w:p>
    <w:p w14:paraId="33A52C90" w14:textId="5DE93546" w:rsidR="009724E2" w:rsidRDefault="009724E2" w:rsidP="00774BE6">
      <w:pPr>
        <w:jc w:val="center"/>
        <w:rPr>
          <w:b/>
          <w:bCs/>
          <w:color w:val="C00000"/>
          <w:sz w:val="24"/>
          <w:szCs w:val="24"/>
        </w:rPr>
      </w:pPr>
    </w:p>
    <w:p w14:paraId="56AD9C17" w14:textId="5D49FA24" w:rsidR="009724E2" w:rsidRDefault="009724E2" w:rsidP="00774BE6">
      <w:pPr>
        <w:jc w:val="center"/>
        <w:rPr>
          <w:b/>
          <w:bCs/>
          <w:color w:val="C00000"/>
          <w:sz w:val="24"/>
          <w:szCs w:val="24"/>
        </w:rPr>
      </w:pPr>
    </w:p>
    <w:p w14:paraId="22E01A0F" w14:textId="77777777" w:rsidR="00774BE6" w:rsidRDefault="00774BE6">
      <w:pPr>
        <w:rPr>
          <w:sz w:val="24"/>
          <w:szCs w:val="24"/>
          <w:u w:val="single"/>
        </w:rPr>
      </w:pPr>
    </w:p>
    <w:p w14:paraId="1665932C" w14:textId="2B5C99E3" w:rsidR="0060561A" w:rsidRDefault="0060561A" w:rsidP="0060561A">
      <w:pPr>
        <w:spacing w:before="200"/>
        <w:jc w:val="center"/>
        <w:rPr>
          <w:b/>
          <w:color w:val="403152" w:themeColor="accent4" w:themeShade="80"/>
          <w:sz w:val="32"/>
          <w:szCs w:val="32"/>
        </w:rPr>
      </w:pPr>
      <w:r>
        <w:rPr>
          <w:b/>
          <w:color w:val="403152" w:themeColor="accent4" w:themeShade="80"/>
          <w:sz w:val="32"/>
          <w:szCs w:val="32"/>
        </w:rPr>
        <w:lastRenderedPageBreak/>
        <w:t>Dès</w:t>
      </w:r>
      <w:r w:rsidRPr="009724E2">
        <w:rPr>
          <w:b/>
          <w:color w:val="403152" w:themeColor="accent4" w:themeShade="80"/>
          <w:sz w:val="32"/>
          <w:szCs w:val="32"/>
        </w:rPr>
        <w:t xml:space="preserve"> la naissance</w:t>
      </w:r>
    </w:p>
    <w:p w14:paraId="1A886046" w14:textId="151153E9" w:rsidR="0060561A" w:rsidRPr="009724E2" w:rsidRDefault="0060561A" w:rsidP="0060561A">
      <w:pPr>
        <w:spacing w:before="200"/>
        <w:jc w:val="center"/>
        <w:rPr>
          <w:b/>
          <w:color w:val="403152" w:themeColor="accent4" w:themeShade="80"/>
          <w:sz w:val="32"/>
          <w:szCs w:val="32"/>
        </w:rPr>
      </w:pPr>
      <w:r w:rsidRPr="0060561A">
        <w:rPr>
          <w:b/>
          <w:color w:val="403152" w:themeColor="accent4" w:themeShade="80"/>
          <w:sz w:val="32"/>
          <w:szCs w:val="32"/>
        </w:rPr>
        <w:drawing>
          <wp:inline distT="0" distB="0" distL="0" distR="0" wp14:anchorId="54CCD993" wp14:editId="1647BC8B">
            <wp:extent cx="1580606" cy="83104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964" cy="846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42EEF" w14:textId="57537E99" w:rsidR="000A6F66" w:rsidRPr="0060561A" w:rsidRDefault="00000000">
      <w:pPr>
        <w:spacing w:before="200"/>
        <w:jc w:val="both"/>
        <w:rPr>
          <w:b/>
          <w:bCs/>
          <w:iCs/>
          <w:sz w:val="28"/>
          <w:szCs w:val="28"/>
        </w:rPr>
      </w:pPr>
      <w:r w:rsidRPr="0060561A">
        <w:rPr>
          <w:b/>
          <w:bCs/>
          <w:iCs/>
          <w:color w:val="000000" w:themeColor="text1"/>
          <w:sz w:val="28"/>
          <w:szCs w:val="28"/>
        </w:rPr>
        <w:t>Objectifs</w:t>
      </w:r>
      <w:r w:rsidR="007652BB" w:rsidRPr="0060561A">
        <w:rPr>
          <w:b/>
          <w:bCs/>
          <w:iCs/>
          <w:sz w:val="28"/>
          <w:szCs w:val="28"/>
        </w:rPr>
        <w:t xml:space="preserve"> </w:t>
      </w:r>
    </w:p>
    <w:p w14:paraId="3C393535" w14:textId="50E6B728" w:rsidR="000A6F66" w:rsidRPr="0060561A" w:rsidRDefault="00774BE6" w:rsidP="0060561A">
      <w:pPr>
        <w:pStyle w:val="Paragraphedeliste"/>
        <w:numPr>
          <w:ilvl w:val="0"/>
          <w:numId w:val="14"/>
        </w:numPr>
        <w:spacing w:before="200"/>
        <w:jc w:val="both"/>
        <w:rPr>
          <w:sz w:val="24"/>
          <w:szCs w:val="24"/>
        </w:rPr>
      </w:pPr>
      <w:r w:rsidRPr="0060561A">
        <w:rPr>
          <w:sz w:val="24"/>
          <w:szCs w:val="24"/>
        </w:rPr>
        <w:t>Éviter une prise de compléments de lait artificiel</w:t>
      </w:r>
    </w:p>
    <w:p w14:paraId="79BAF66F" w14:textId="77777777" w:rsidR="000A6F66" w:rsidRPr="0060561A" w:rsidRDefault="00000000" w:rsidP="0060561A">
      <w:pPr>
        <w:pStyle w:val="Paragraphedeliste"/>
        <w:numPr>
          <w:ilvl w:val="0"/>
          <w:numId w:val="14"/>
        </w:numPr>
        <w:jc w:val="both"/>
        <w:rPr>
          <w:sz w:val="24"/>
          <w:szCs w:val="24"/>
        </w:rPr>
      </w:pPr>
      <w:r w:rsidRPr="0060561A">
        <w:rPr>
          <w:sz w:val="24"/>
          <w:szCs w:val="24"/>
        </w:rPr>
        <w:t>Nourrir un bébé qui ne sait/peut pas aller directement au sein</w:t>
      </w:r>
    </w:p>
    <w:p w14:paraId="148D0BC5" w14:textId="77777777" w:rsidR="000A6F66" w:rsidRPr="0060561A" w:rsidRDefault="00000000" w:rsidP="0060561A">
      <w:pPr>
        <w:pStyle w:val="Paragraphedeliste"/>
        <w:numPr>
          <w:ilvl w:val="0"/>
          <w:numId w:val="14"/>
        </w:numPr>
        <w:jc w:val="both"/>
        <w:rPr>
          <w:sz w:val="24"/>
          <w:szCs w:val="24"/>
        </w:rPr>
      </w:pPr>
      <w:r w:rsidRPr="0060561A">
        <w:rPr>
          <w:sz w:val="24"/>
          <w:szCs w:val="24"/>
        </w:rPr>
        <w:t>Augmenter la production de lait</w:t>
      </w:r>
    </w:p>
    <w:p w14:paraId="4B3ECB14" w14:textId="4301A298" w:rsidR="00774BE6" w:rsidRDefault="00774BE6">
      <w:pPr>
        <w:rPr>
          <w:b/>
          <w:sz w:val="24"/>
          <w:szCs w:val="24"/>
          <w:u w:val="single"/>
        </w:rPr>
      </w:pPr>
    </w:p>
    <w:p w14:paraId="30C78360" w14:textId="77777777" w:rsidR="00774BE6" w:rsidRDefault="00774BE6">
      <w:pPr>
        <w:rPr>
          <w:b/>
          <w:sz w:val="24"/>
          <w:szCs w:val="24"/>
          <w:u w:val="single"/>
        </w:rPr>
      </w:pPr>
    </w:p>
    <w:p w14:paraId="7CEEE067" w14:textId="5E4CD477" w:rsidR="0060561A" w:rsidRPr="0060561A" w:rsidRDefault="00000000" w:rsidP="0060561A">
      <w:pPr>
        <w:spacing w:after="240"/>
        <w:rPr>
          <w:b/>
          <w:bCs/>
          <w:iCs/>
          <w:color w:val="000000" w:themeColor="text1"/>
          <w:sz w:val="28"/>
          <w:szCs w:val="28"/>
        </w:rPr>
      </w:pPr>
      <w:r w:rsidRPr="0060561A">
        <w:rPr>
          <w:b/>
          <w:bCs/>
          <w:iCs/>
          <w:color w:val="000000" w:themeColor="text1"/>
          <w:sz w:val="28"/>
          <w:szCs w:val="28"/>
        </w:rPr>
        <w:t>Comment</w:t>
      </w:r>
      <w:r w:rsidR="0060561A" w:rsidRPr="0060561A">
        <w:rPr>
          <w:b/>
          <w:bCs/>
          <w:iCs/>
          <w:color w:val="000000" w:themeColor="text1"/>
          <w:sz w:val="28"/>
          <w:szCs w:val="28"/>
        </w:rPr>
        <w:t> ?</w:t>
      </w:r>
    </w:p>
    <w:p w14:paraId="0492A679" w14:textId="2FFFA1CC" w:rsidR="000A6F66" w:rsidRPr="0060561A" w:rsidRDefault="00000000" w:rsidP="0060561A">
      <w:pPr>
        <w:pStyle w:val="Paragraphedeliste"/>
        <w:numPr>
          <w:ilvl w:val="0"/>
          <w:numId w:val="15"/>
        </w:numPr>
        <w:rPr>
          <w:sz w:val="24"/>
          <w:szCs w:val="24"/>
        </w:rPr>
      </w:pPr>
      <w:r w:rsidRPr="0060561A">
        <w:rPr>
          <w:sz w:val="24"/>
          <w:szCs w:val="24"/>
        </w:rPr>
        <w:t xml:space="preserve">À la naissance, peau à peau ininterrompu </w:t>
      </w:r>
    </w:p>
    <w:p w14:paraId="0909199F" w14:textId="77777777" w:rsidR="000A6F66" w:rsidRDefault="00000000" w:rsidP="0060561A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Favoriser une mise au sein dans la première heure de vie</w:t>
      </w:r>
    </w:p>
    <w:p w14:paraId="571DAFFB" w14:textId="0AF22C09" w:rsidR="000A6F66" w:rsidRPr="00774BE6" w:rsidRDefault="00000000" w:rsidP="0060561A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Si le bébé n’a pas tété avant la fin de la première heure de vie : extraction manuelle </w:t>
      </w:r>
    </w:p>
    <w:p w14:paraId="28F50A06" w14:textId="77777777" w:rsidR="000A6F66" w:rsidRDefault="000A6F66">
      <w:pPr>
        <w:rPr>
          <w:sz w:val="24"/>
          <w:szCs w:val="24"/>
          <w:u w:val="single"/>
        </w:rPr>
      </w:pPr>
    </w:p>
    <w:p w14:paraId="5B8E59DA" w14:textId="7DF8ABD2" w:rsidR="000A6F66" w:rsidRDefault="0060561A" w:rsidP="0060561A">
      <w:pPr>
        <w:jc w:val="center"/>
        <w:rPr>
          <w:b/>
          <w:color w:val="403152" w:themeColor="accent4" w:themeShade="80"/>
          <w:sz w:val="32"/>
          <w:szCs w:val="32"/>
        </w:rPr>
      </w:pPr>
      <w:r>
        <w:rPr>
          <w:b/>
          <w:noProof/>
          <w:color w:val="8064A2" w:themeColor="accent4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2A47213" wp14:editId="790ADFEF">
            <wp:simplePos x="0" y="0"/>
            <wp:positionH relativeFrom="column">
              <wp:posOffset>4662986</wp:posOffset>
            </wp:positionH>
            <wp:positionV relativeFrom="paragraph">
              <wp:posOffset>272482</wp:posOffset>
            </wp:positionV>
            <wp:extent cx="1267097" cy="1499490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4244" b="89852" l="9825" r="89956">
                                  <a14:foregroundMark x1="47598" y1="14760" x2="47598" y2="14760"/>
                                  <a14:foregroundMark x1="55677" y1="4244" x2="55677" y2="424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097" cy="1499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 w:rsidRPr="0060561A">
        <w:rPr>
          <w:b/>
          <w:color w:val="403152" w:themeColor="accent4" w:themeShade="80"/>
          <w:sz w:val="32"/>
          <w:szCs w:val="32"/>
        </w:rPr>
        <w:t>Séjour à la maternité</w:t>
      </w:r>
    </w:p>
    <w:p w14:paraId="26E4CF3E" w14:textId="1E8F63E9" w:rsidR="0060561A" w:rsidRPr="0060561A" w:rsidRDefault="0060561A" w:rsidP="0060561A">
      <w:pPr>
        <w:jc w:val="center"/>
        <w:rPr>
          <w:b/>
          <w:color w:val="403152" w:themeColor="accent4" w:themeShade="80"/>
          <w:sz w:val="32"/>
          <w:szCs w:val="32"/>
        </w:rPr>
      </w:pPr>
    </w:p>
    <w:p w14:paraId="7F19D995" w14:textId="284B1659" w:rsidR="000A6F66" w:rsidRPr="0060561A" w:rsidRDefault="00000000" w:rsidP="0060561A">
      <w:pPr>
        <w:spacing w:before="200" w:after="240"/>
        <w:jc w:val="both"/>
        <w:rPr>
          <w:b/>
          <w:bCs/>
          <w:iCs/>
          <w:sz w:val="28"/>
          <w:szCs w:val="28"/>
        </w:rPr>
      </w:pPr>
      <w:r w:rsidRPr="0060561A">
        <w:rPr>
          <w:b/>
          <w:bCs/>
          <w:iCs/>
          <w:sz w:val="28"/>
          <w:szCs w:val="28"/>
        </w:rPr>
        <w:t>Objectifs</w:t>
      </w:r>
      <w:r w:rsidR="007652BB" w:rsidRPr="0060561A">
        <w:rPr>
          <w:b/>
          <w:bCs/>
          <w:iCs/>
          <w:sz w:val="28"/>
          <w:szCs w:val="28"/>
        </w:rPr>
        <w:t xml:space="preserve"> </w:t>
      </w:r>
    </w:p>
    <w:p w14:paraId="1DBD1DB8" w14:textId="29FC4702" w:rsidR="000A6F66" w:rsidRPr="0060561A" w:rsidRDefault="00774BE6" w:rsidP="0060561A">
      <w:pPr>
        <w:pStyle w:val="Paragraphedeliste"/>
        <w:numPr>
          <w:ilvl w:val="0"/>
          <w:numId w:val="17"/>
        </w:numPr>
        <w:jc w:val="both"/>
        <w:rPr>
          <w:sz w:val="24"/>
          <w:szCs w:val="24"/>
        </w:rPr>
      </w:pPr>
      <w:r w:rsidRPr="0060561A">
        <w:rPr>
          <w:sz w:val="24"/>
          <w:szCs w:val="24"/>
        </w:rPr>
        <w:t>Éviter une prise de compléments de lait artificiel</w:t>
      </w:r>
    </w:p>
    <w:p w14:paraId="7B29E798" w14:textId="77777777" w:rsidR="000A6F66" w:rsidRPr="0060561A" w:rsidRDefault="00000000" w:rsidP="0060561A">
      <w:pPr>
        <w:pStyle w:val="Paragraphedeliste"/>
        <w:numPr>
          <w:ilvl w:val="0"/>
          <w:numId w:val="17"/>
        </w:numPr>
        <w:jc w:val="both"/>
        <w:rPr>
          <w:sz w:val="24"/>
          <w:szCs w:val="24"/>
        </w:rPr>
      </w:pPr>
      <w:r w:rsidRPr="0060561A">
        <w:rPr>
          <w:sz w:val="24"/>
          <w:szCs w:val="24"/>
        </w:rPr>
        <w:t>Nourrir un bébé qui ne sait/peut pas aller directement au sein</w:t>
      </w:r>
    </w:p>
    <w:p w14:paraId="216F8439" w14:textId="5E566D3A" w:rsidR="00774BE6" w:rsidRPr="0060561A" w:rsidRDefault="00000000" w:rsidP="0060561A">
      <w:pPr>
        <w:pStyle w:val="Paragraphedeliste"/>
        <w:numPr>
          <w:ilvl w:val="0"/>
          <w:numId w:val="17"/>
        </w:numPr>
        <w:jc w:val="both"/>
        <w:rPr>
          <w:sz w:val="24"/>
          <w:szCs w:val="24"/>
        </w:rPr>
      </w:pPr>
      <w:r w:rsidRPr="0060561A">
        <w:rPr>
          <w:sz w:val="24"/>
          <w:szCs w:val="24"/>
        </w:rPr>
        <w:t>Augmenter la production de lait</w:t>
      </w:r>
    </w:p>
    <w:p w14:paraId="4E730197" w14:textId="77777777" w:rsidR="0060561A" w:rsidRPr="0060561A" w:rsidRDefault="00000000" w:rsidP="0060561A">
      <w:pPr>
        <w:spacing w:before="200"/>
        <w:jc w:val="both"/>
        <w:rPr>
          <w:b/>
          <w:bCs/>
          <w:iCs/>
          <w:sz w:val="28"/>
          <w:szCs w:val="28"/>
        </w:rPr>
      </w:pPr>
      <w:r w:rsidRPr="0060561A">
        <w:rPr>
          <w:b/>
          <w:bCs/>
          <w:iCs/>
          <w:sz w:val="28"/>
          <w:szCs w:val="28"/>
        </w:rPr>
        <w:t>Comment</w:t>
      </w:r>
      <w:r w:rsidR="007652BB" w:rsidRPr="0060561A">
        <w:rPr>
          <w:b/>
          <w:bCs/>
          <w:iCs/>
          <w:sz w:val="28"/>
          <w:szCs w:val="28"/>
        </w:rPr>
        <w:t xml:space="preserve"> </w:t>
      </w:r>
      <w:r w:rsidRPr="0060561A">
        <w:rPr>
          <w:b/>
          <w:bCs/>
          <w:iCs/>
          <w:sz w:val="28"/>
          <w:szCs w:val="28"/>
        </w:rPr>
        <w:t xml:space="preserve">? </w:t>
      </w:r>
    </w:p>
    <w:p w14:paraId="4D2799A4" w14:textId="7CF141B7" w:rsidR="000A6F66" w:rsidRPr="0060561A" w:rsidRDefault="00000000" w:rsidP="0060561A">
      <w:pPr>
        <w:pStyle w:val="Paragraphedeliste"/>
        <w:numPr>
          <w:ilvl w:val="0"/>
          <w:numId w:val="16"/>
        </w:numPr>
        <w:spacing w:before="200"/>
        <w:jc w:val="both"/>
        <w:rPr>
          <w:sz w:val="24"/>
          <w:szCs w:val="24"/>
        </w:rPr>
      </w:pPr>
      <w:r w:rsidRPr="0060561A">
        <w:rPr>
          <w:sz w:val="24"/>
          <w:szCs w:val="24"/>
        </w:rPr>
        <w:t>Ne pas séparer la maman et son bébé</w:t>
      </w:r>
    </w:p>
    <w:p w14:paraId="033DF5FC" w14:textId="77777777" w:rsidR="000A6F66" w:rsidRDefault="00000000" w:rsidP="0060561A">
      <w:pPr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Avoir accès au sein sans restriction</w:t>
      </w:r>
    </w:p>
    <w:p w14:paraId="7B126A02" w14:textId="77777777" w:rsidR="000A6F66" w:rsidRDefault="00000000" w:rsidP="0060561A">
      <w:pPr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Toujours privilégier </w:t>
      </w:r>
      <w:proofErr w:type="gramStart"/>
      <w:r>
        <w:rPr>
          <w:sz w:val="24"/>
          <w:szCs w:val="24"/>
        </w:rPr>
        <w:t>le peau</w:t>
      </w:r>
      <w:proofErr w:type="gramEnd"/>
      <w:r>
        <w:rPr>
          <w:sz w:val="24"/>
          <w:szCs w:val="24"/>
        </w:rPr>
        <w:t xml:space="preserve"> à peau et la mise au sein à l’éveil calme</w:t>
      </w:r>
    </w:p>
    <w:p w14:paraId="0C79C80B" w14:textId="77777777" w:rsidR="000A6F66" w:rsidRDefault="00000000" w:rsidP="0060561A">
      <w:pPr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Commencer par la tétée avant le change</w:t>
      </w:r>
    </w:p>
    <w:p w14:paraId="36FBF509" w14:textId="77777777" w:rsidR="000A6F66" w:rsidRDefault="00000000" w:rsidP="0060561A">
      <w:pPr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Veiller à avoir entre 8 et 12 stimulations par 24h</w:t>
      </w:r>
    </w:p>
    <w:p w14:paraId="03666008" w14:textId="5BFFAFC7" w:rsidR="000A6F66" w:rsidRPr="00774BE6" w:rsidRDefault="00000000" w:rsidP="0060561A">
      <w:pPr>
        <w:numPr>
          <w:ilvl w:val="0"/>
          <w:numId w:val="16"/>
        </w:num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Favoriser un environnement calme</w:t>
      </w:r>
    </w:p>
    <w:p w14:paraId="2F4393F7" w14:textId="66EA9723" w:rsidR="0060561A" w:rsidRDefault="0060561A">
      <w:pPr>
        <w:rPr>
          <w:b/>
          <w:sz w:val="24"/>
          <w:szCs w:val="24"/>
          <w:u w:val="single"/>
        </w:rPr>
      </w:pPr>
    </w:p>
    <w:p w14:paraId="50B51605" w14:textId="4E1AA4C4" w:rsidR="0060561A" w:rsidRDefault="0060561A">
      <w:pPr>
        <w:rPr>
          <w:b/>
          <w:sz w:val="24"/>
          <w:szCs w:val="24"/>
          <w:u w:val="single"/>
        </w:rPr>
      </w:pPr>
    </w:p>
    <w:p w14:paraId="6F2FE312" w14:textId="77777777" w:rsidR="0060561A" w:rsidRDefault="0060561A">
      <w:pPr>
        <w:rPr>
          <w:b/>
          <w:sz w:val="24"/>
          <w:szCs w:val="24"/>
          <w:u w:val="single"/>
        </w:rPr>
      </w:pPr>
    </w:p>
    <w:p w14:paraId="097EC962" w14:textId="13AB623F" w:rsidR="000A6F66" w:rsidRPr="0060561A" w:rsidRDefault="0060561A" w:rsidP="0060561A">
      <w:pPr>
        <w:jc w:val="center"/>
        <w:rPr>
          <w:b/>
          <w:color w:val="403152" w:themeColor="accent4" w:themeShade="80"/>
          <w:sz w:val="32"/>
          <w:szCs w:val="32"/>
        </w:rPr>
      </w:pPr>
      <w:r>
        <w:rPr>
          <w:b/>
          <w:noProof/>
          <w:color w:val="8064A2" w:themeColor="accent4"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 wp14:anchorId="5D150953" wp14:editId="57A66981">
            <wp:simplePos x="0" y="0"/>
            <wp:positionH relativeFrom="column">
              <wp:posOffset>4441190</wp:posOffset>
            </wp:positionH>
            <wp:positionV relativeFrom="paragraph">
              <wp:posOffset>-455295</wp:posOffset>
            </wp:positionV>
            <wp:extent cx="914400" cy="914400"/>
            <wp:effectExtent l="0" t="0" r="0" b="0"/>
            <wp:wrapNone/>
            <wp:docPr id="9" name="Graphique 9" descr="Maison1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phique 9" descr="Maison1 contour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 w:rsidRPr="0060561A">
        <w:rPr>
          <w:b/>
          <w:color w:val="403152" w:themeColor="accent4" w:themeShade="80"/>
          <w:sz w:val="32"/>
          <w:szCs w:val="32"/>
        </w:rPr>
        <w:t>À la maison</w:t>
      </w:r>
    </w:p>
    <w:p w14:paraId="60006A19" w14:textId="0099121A" w:rsidR="000A6F66" w:rsidRDefault="000A6F66">
      <w:pPr>
        <w:rPr>
          <w:b/>
          <w:sz w:val="24"/>
          <w:szCs w:val="24"/>
          <w:u w:val="single"/>
        </w:rPr>
      </w:pPr>
    </w:p>
    <w:p w14:paraId="2F5633A0" w14:textId="1B270AA6" w:rsidR="000A6F66" w:rsidRPr="0060561A" w:rsidRDefault="00000000" w:rsidP="0060561A">
      <w:pPr>
        <w:spacing w:after="240"/>
        <w:rPr>
          <w:b/>
          <w:bCs/>
          <w:iCs/>
          <w:sz w:val="28"/>
          <w:szCs w:val="28"/>
        </w:rPr>
      </w:pPr>
      <w:r w:rsidRPr="0060561A">
        <w:rPr>
          <w:b/>
          <w:bCs/>
          <w:iCs/>
          <w:sz w:val="28"/>
          <w:szCs w:val="28"/>
        </w:rPr>
        <w:t xml:space="preserve">Objectifs </w:t>
      </w:r>
    </w:p>
    <w:p w14:paraId="19075978" w14:textId="77777777" w:rsidR="000A6F66" w:rsidRPr="0060561A" w:rsidRDefault="00000000" w:rsidP="0060561A">
      <w:pPr>
        <w:pStyle w:val="Paragraphedeliste"/>
        <w:numPr>
          <w:ilvl w:val="0"/>
          <w:numId w:val="18"/>
        </w:numPr>
        <w:rPr>
          <w:sz w:val="24"/>
          <w:szCs w:val="24"/>
        </w:rPr>
      </w:pPr>
      <w:r w:rsidRPr="0060561A">
        <w:rPr>
          <w:sz w:val="24"/>
          <w:szCs w:val="24"/>
        </w:rPr>
        <w:t>Pour diminuer voire arrêter la prise de compléments de lait artificiel</w:t>
      </w:r>
    </w:p>
    <w:p w14:paraId="4A0009FD" w14:textId="77C63FA3" w:rsidR="000A6F66" w:rsidRPr="0060561A" w:rsidRDefault="007652BB" w:rsidP="0060561A">
      <w:pPr>
        <w:pStyle w:val="Paragraphedeliste"/>
        <w:numPr>
          <w:ilvl w:val="0"/>
          <w:numId w:val="18"/>
        </w:numPr>
        <w:rPr>
          <w:sz w:val="24"/>
          <w:szCs w:val="24"/>
        </w:rPr>
      </w:pPr>
      <w:r w:rsidRPr="0060561A">
        <w:rPr>
          <w:sz w:val="24"/>
          <w:szCs w:val="24"/>
        </w:rPr>
        <w:t>Pallier des baisses de production</w:t>
      </w:r>
    </w:p>
    <w:p w14:paraId="7E8C0DFE" w14:textId="77777777" w:rsidR="000A6F66" w:rsidRPr="0060561A" w:rsidRDefault="00000000" w:rsidP="0060561A">
      <w:pPr>
        <w:pStyle w:val="Paragraphedeliste"/>
        <w:numPr>
          <w:ilvl w:val="0"/>
          <w:numId w:val="18"/>
        </w:numPr>
        <w:rPr>
          <w:sz w:val="24"/>
          <w:szCs w:val="24"/>
        </w:rPr>
      </w:pPr>
      <w:r w:rsidRPr="0060561A">
        <w:rPr>
          <w:sz w:val="24"/>
          <w:szCs w:val="24"/>
        </w:rPr>
        <w:t>Commencer à faire des réserves de lait</w:t>
      </w:r>
    </w:p>
    <w:p w14:paraId="5E01B65E" w14:textId="77777777" w:rsidR="000A6F66" w:rsidRPr="0060561A" w:rsidRDefault="00000000" w:rsidP="0060561A">
      <w:pPr>
        <w:pStyle w:val="Paragraphedeliste"/>
        <w:numPr>
          <w:ilvl w:val="0"/>
          <w:numId w:val="18"/>
        </w:numPr>
        <w:rPr>
          <w:sz w:val="24"/>
          <w:szCs w:val="24"/>
        </w:rPr>
      </w:pPr>
      <w:r w:rsidRPr="0060561A">
        <w:rPr>
          <w:sz w:val="24"/>
          <w:szCs w:val="24"/>
        </w:rPr>
        <w:t>Lancer ou relancer la lactation</w:t>
      </w:r>
    </w:p>
    <w:p w14:paraId="02BE1FF9" w14:textId="77777777" w:rsidR="000A6F66" w:rsidRDefault="000A6F66">
      <w:pPr>
        <w:rPr>
          <w:i/>
          <w:sz w:val="24"/>
          <w:szCs w:val="24"/>
          <w:u w:val="single"/>
        </w:rPr>
      </w:pPr>
    </w:p>
    <w:p w14:paraId="10279748" w14:textId="34F0BC78" w:rsidR="000A6F66" w:rsidRPr="0060561A" w:rsidRDefault="00000000" w:rsidP="0060561A">
      <w:pPr>
        <w:spacing w:after="240"/>
        <w:rPr>
          <w:b/>
          <w:bCs/>
          <w:iCs/>
          <w:sz w:val="28"/>
          <w:szCs w:val="28"/>
        </w:rPr>
      </w:pPr>
      <w:r w:rsidRPr="0060561A">
        <w:rPr>
          <w:b/>
          <w:bCs/>
          <w:iCs/>
          <w:sz w:val="28"/>
          <w:szCs w:val="28"/>
        </w:rPr>
        <w:t>Comment</w:t>
      </w:r>
      <w:r w:rsidR="007652BB" w:rsidRPr="0060561A">
        <w:rPr>
          <w:b/>
          <w:bCs/>
          <w:iCs/>
          <w:sz w:val="28"/>
          <w:szCs w:val="28"/>
        </w:rPr>
        <w:t xml:space="preserve"> </w:t>
      </w:r>
      <w:r w:rsidRPr="0060561A">
        <w:rPr>
          <w:b/>
          <w:bCs/>
          <w:iCs/>
          <w:sz w:val="28"/>
          <w:szCs w:val="28"/>
        </w:rPr>
        <w:t>?</w:t>
      </w:r>
    </w:p>
    <w:p w14:paraId="59E37135" w14:textId="77777777" w:rsidR="000A6F66" w:rsidRPr="0060561A" w:rsidRDefault="00000000" w:rsidP="0060561A">
      <w:pPr>
        <w:pStyle w:val="Paragraphedeliste"/>
        <w:numPr>
          <w:ilvl w:val="0"/>
          <w:numId w:val="19"/>
        </w:numPr>
        <w:rPr>
          <w:b/>
          <w:sz w:val="24"/>
          <w:szCs w:val="24"/>
        </w:rPr>
      </w:pPr>
      <w:r w:rsidRPr="0060561A">
        <w:rPr>
          <w:b/>
          <w:sz w:val="24"/>
          <w:szCs w:val="24"/>
        </w:rPr>
        <w:t>Ne pas limiter l’accès au sein et s’assurer que la tétée est efficace</w:t>
      </w:r>
    </w:p>
    <w:p w14:paraId="057AE61C" w14:textId="77777777" w:rsidR="000A6F66" w:rsidRPr="0060561A" w:rsidRDefault="00000000" w:rsidP="0060561A">
      <w:pPr>
        <w:pStyle w:val="Paragraphedeliste"/>
        <w:numPr>
          <w:ilvl w:val="0"/>
          <w:numId w:val="19"/>
        </w:numPr>
        <w:rPr>
          <w:sz w:val="24"/>
          <w:szCs w:val="24"/>
        </w:rPr>
      </w:pPr>
      <w:r w:rsidRPr="0060561A">
        <w:rPr>
          <w:sz w:val="24"/>
          <w:szCs w:val="24"/>
        </w:rPr>
        <w:t xml:space="preserve">Privilégier la poursuite </w:t>
      </w:r>
      <w:proofErr w:type="gramStart"/>
      <w:r w:rsidRPr="0060561A">
        <w:rPr>
          <w:sz w:val="24"/>
          <w:szCs w:val="24"/>
        </w:rPr>
        <w:t>du peau</w:t>
      </w:r>
      <w:proofErr w:type="gramEnd"/>
      <w:r w:rsidRPr="0060561A">
        <w:rPr>
          <w:sz w:val="24"/>
          <w:szCs w:val="24"/>
        </w:rPr>
        <w:t xml:space="preserve"> à peau, le portage et la proximité nocturne</w:t>
      </w:r>
    </w:p>
    <w:p w14:paraId="56DA6A35" w14:textId="77777777" w:rsidR="000A6F66" w:rsidRPr="0060561A" w:rsidRDefault="00000000" w:rsidP="0060561A">
      <w:pPr>
        <w:pStyle w:val="Paragraphedeliste"/>
        <w:numPr>
          <w:ilvl w:val="0"/>
          <w:numId w:val="19"/>
        </w:numPr>
        <w:rPr>
          <w:sz w:val="24"/>
          <w:szCs w:val="24"/>
        </w:rPr>
      </w:pPr>
      <w:r w:rsidRPr="0060561A">
        <w:rPr>
          <w:sz w:val="24"/>
          <w:szCs w:val="24"/>
        </w:rPr>
        <w:t>Avoir un repos suffisant et une alimentation diversifiée</w:t>
      </w:r>
    </w:p>
    <w:p w14:paraId="14294946" w14:textId="77777777" w:rsidR="000A6F66" w:rsidRPr="0060561A" w:rsidRDefault="00000000" w:rsidP="0060561A">
      <w:pPr>
        <w:pStyle w:val="Paragraphedeliste"/>
        <w:numPr>
          <w:ilvl w:val="0"/>
          <w:numId w:val="19"/>
        </w:numPr>
        <w:rPr>
          <w:sz w:val="24"/>
          <w:szCs w:val="24"/>
        </w:rPr>
      </w:pPr>
      <w:r w:rsidRPr="0060561A">
        <w:rPr>
          <w:sz w:val="24"/>
          <w:szCs w:val="24"/>
        </w:rPr>
        <w:t>Privilégier les aliments qui favorisent la lactation : fenouil, cumin, orge, lentilles, basilic frais, ail, malt, fruits secs, …</w:t>
      </w:r>
    </w:p>
    <w:p w14:paraId="01CA82BB" w14:textId="5FAE8EE0" w:rsidR="000A6F66" w:rsidRPr="0060561A" w:rsidRDefault="00000000" w:rsidP="0060561A">
      <w:pPr>
        <w:pStyle w:val="Paragraphedeliste"/>
        <w:numPr>
          <w:ilvl w:val="0"/>
          <w:numId w:val="19"/>
        </w:numPr>
        <w:rPr>
          <w:sz w:val="24"/>
          <w:szCs w:val="24"/>
        </w:rPr>
      </w:pPr>
      <w:r w:rsidRPr="0060561A">
        <w:rPr>
          <w:sz w:val="24"/>
          <w:szCs w:val="24"/>
        </w:rPr>
        <w:t>Si perception ou constat d’insuffisance de production de lait : prenez rendez-vous chez une consultante en lactation</w:t>
      </w:r>
    </w:p>
    <w:p w14:paraId="5AD4DEB7" w14:textId="561E1137" w:rsidR="000A6F66" w:rsidRDefault="0060561A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54E0F34" wp14:editId="570922CD">
                <wp:simplePos x="0" y="0"/>
                <wp:positionH relativeFrom="column">
                  <wp:posOffset>-1123406</wp:posOffset>
                </wp:positionH>
                <wp:positionV relativeFrom="paragraph">
                  <wp:posOffset>138068</wp:posOffset>
                </wp:positionV>
                <wp:extent cx="8151223" cy="757646"/>
                <wp:effectExtent l="0" t="0" r="2540" b="444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1223" cy="75764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8A2621" id="Rectangle 10" o:spid="_x0000_s1026" style="position:absolute;margin-left:-88.45pt;margin-top:10.85pt;width:641.85pt;height:59.6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" fillcolor="#f2f2f2 [3052]" stroked="f"/>
            </w:pict>
          </mc:Fallback>
        </mc:AlternateContent>
      </w:r>
    </w:p>
    <w:p w14:paraId="0B63C8EA" w14:textId="010273B8" w:rsidR="00774BE6" w:rsidRDefault="00000000" w:rsidP="0060561A">
      <w:pPr>
        <w:jc w:val="center"/>
        <w:rPr>
          <w:color w:val="000000" w:themeColor="text1"/>
          <w:sz w:val="24"/>
          <w:szCs w:val="24"/>
        </w:rPr>
      </w:pPr>
      <w:r w:rsidRPr="0060561A">
        <w:rPr>
          <w:color w:val="000000" w:themeColor="text1"/>
          <w:sz w:val="24"/>
          <w:szCs w:val="24"/>
        </w:rPr>
        <w:t xml:space="preserve">À chaque étape, l’utilisation du tire-lait électrique double pompage peut s’avérer utile, mais faites-vous conseiller par une </w:t>
      </w:r>
      <w:r w:rsidRPr="0090596A">
        <w:rPr>
          <w:b/>
          <w:bCs/>
          <w:color w:val="000000" w:themeColor="text1"/>
          <w:sz w:val="24"/>
          <w:szCs w:val="24"/>
        </w:rPr>
        <w:t>consultante en lactation</w:t>
      </w:r>
      <w:r w:rsidRPr="0060561A">
        <w:rPr>
          <w:color w:val="000000" w:themeColor="text1"/>
          <w:sz w:val="24"/>
          <w:szCs w:val="24"/>
        </w:rPr>
        <w:t xml:space="preserve"> pour une utilisation adéquate.</w:t>
      </w:r>
    </w:p>
    <w:p w14:paraId="568F610E" w14:textId="77777777" w:rsidR="0060561A" w:rsidRPr="0060561A" w:rsidRDefault="0060561A" w:rsidP="0060561A">
      <w:pPr>
        <w:jc w:val="center"/>
        <w:rPr>
          <w:color w:val="000000" w:themeColor="text1"/>
          <w:sz w:val="24"/>
          <w:szCs w:val="24"/>
        </w:rPr>
      </w:pPr>
    </w:p>
    <w:p w14:paraId="735FA94F" w14:textId="77777777" w:rsidR="000A6F66" w:rsidRDefault="00000000" w:rsidP="0060561A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1DCBBCDA" wp14:editId="3B1AAE23">
            <wp:extent cx="3396706" cy="2377802"/>
            <wp:effectExtent l="12700" t="12700" r="6985" b="1016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18741" cy="2393227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BADA0CB" w14:textId="2828BFCD" w:rsidR="000A6F66" w:rsidRDefault="00000000" w:rsidP="0060561A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Source : </w:t>
      </w:r>
      <w:hyperlink r:id="rId16">
        <w:r>
          <w:rPr>
            <w:i/>
            <w:color w:val="1155CC"/>
            <w:sz w:val="18"/>
            <w:szCs w:val="18"/>
            <w:u w:val="single"/>
          </w:rPr>
          <w:t>http://sulivanneb.wixsite.com/lifeandfoodies/single-post/2017/11/07/Avoir-la-bonne-taille-de-</w:t>
        </w:r>
        <w:r>
          <w:rPr>
            <w:i/>
            <w:color w:val="1155CC"/>
            <w:sz w:val="18"/>
            <w:szCs w:val="18"/>
            <w:u w:val="single"/>
          </w:rPr>
          <w:t>t</w:t>
        </w:r>
        <w:r>
          <w:rPr>
            <w:i/>
            <w:color w:val="1155CC"/>
            <w:sz w:val="18"/>
            <w:szCs w:val="18"/>
            <w:u w:val="single"/>
          </w:rPr>
          <w:t>%C3%A9terelle-pour-mon-tire-lait</w:t>
        </w:r>
      </w:hyperlink>
      <w:r>
        <w:rPr>
          <w:i/>
          <w:sz w:val="18"/>
          <w:szCs w:val="18"/>
        </w:rPr>
        <w:t xml:space="preserve"> </w:t>
      </w:r>
    </w:p>
    <w:p w14:paraId="217C623E" w14:textId="77777777" w:rsidR="0060561A" w:rsidRDefault="0060561A" w:rsidP="0060561A">
      <w:pPr>
        <w:spacing w:line="256" w:lineRule="auto"/>
        <w:jc w:val="center"/>
        <w:rPr>
          <w:i/>
          <w:sz w:val="18"/>
          <w:szCs w:val="18"/>
        </w:rPr>
      </w:pPr>
    </w:p>
    <w:p w14:paraId="73ACBF10" w14:textId="77777777" w:rsidR="0060561A" w:rsidRDefault="0060561A" w:rsidP="0060561A">
      <w:pPr>
        <w:spacing w:line="256" w:lineRule="auto"/>
        <w:jc w:val="center"/>
        <w:rPr>
          <w:i/>
          <w:sz w:val="18"/>
          <w:szCs w:val="18"/>
        </w:rPr>
      </w:pPr>
    </w:p>
    <w:p w14:paraId="1676E44E" w14:textId="77777777" w:rsidR="0060561A" w:rsidRDefault="0060561A" w:rsidP="0060561A">
      <w:pPr>
        <w:spacing w:line="256" w:lineRule="auto"/>
        <w:jc w:val="center"/>
        <w:rPr>
          <w:i/>
          <w:sz w:val="18"/>
          <w:szCs w:val="18"/>
        </w:rPr>
      </w:pPr>
    </w:p>
    <w:p w14:paraId="1EFE533B" w14:textId="6B21C193" w:rsidR="000A6F66" w:rsidRPr="0060561A" w:rsidRDefault="0060561A" w:rsidP="0060561A">
      <w:pPr>
        <w:spacing w:line="256" w:lineRule="auto"/>
        <w:jc w:val="center"/>
        <w:rPr>
          <w:i/>
          <w:sz w:val="18"/>
          <w:szCs w:val="1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4B1BA5DA" wp14:editId="4132816D">
            <wp:simplePos x="0" y="0"/>
            <wp:positionH relativeFrom="column">
              <wp:posOffset>-157299</wp:posOffset>
            </wp:positionH>
            <wp:positionV relativeFrom="paragraph">
              <wp:posOffset>-205377</wp:posOffset>
            </wp:positionV>
            <wp:extent cx="3835142" cy="705394"/>
            <wp:effectExtent l="0" t="0" r="635" b="6350"/>
            <wp:wrapSquare wrapText="bothSides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35142" cy="7053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sz w:val="18"/>
          <w:szCs w:val="18"/>
        </w:rPr>
        <w:t xml:space="preserve">Cette fiche a été réalisée par les membres de la </w:t>
      </w:r>
      <w:proofErr w:type="spellStart"/>
      <w:r>
        <w:rPr>
          <w:i/>
          <w:sz w:val="18"/>
          <w:szCs w:val="18"/>
        </w:rPr>
        <w:t>CoP</w:t>
      </w:r>
      <w:proofErr w:type="spellEnd"/>
      <w:r>
        <w:rPr>
          <w:i/>
          <w:sz w:val="18"/>
          <w:szCs w:val="18"/>
        </w:rPr>
        <w:t xml:space="preserve"> Lactation dans le cadre du projet </w:t>
      </w:r>
      <w:proofErr w:type="spellStart"/>
      <w:r>
        <w:rPr>
          <w:b/>
          <w:i/>
          <w:sz w:val="18"/>
          <w:szCs w:val="18"/>
        </w:rPr>
        <w:t>Health</w:t>
      </w:r>
      <w:proofErr w:type="spellEnd"/>
      <w:r>
        <w:rPr>
          <w:b/>
          <w:i/>
          <w:sz w:val="18"/>
          <w:szCs w:val="18"/>
        </w:rPr>
        <w:t xml:space="preserve"> </w:t>
      </w:r>
      <w:proofErr w:type="spellStart"/>
      <w:r>
        <w:rPr>
          <w:b/>
          <w:i/>
          <w:sz w:val="18"/>
          <w:szCs w:val="18"/>
        </w:rPr>
        <w:t>CoP</w:t>
      </w:r>
      <w:proofErr w:type="spellEnd"/>
      <w:r>
        <w:rPr>
          <w:i/>
          <w:sz w:val="18"/>
          <w:szCs w:val="18"/>
        </w:rPr>
        <w:t xml:space="preserve"> </w:t>
      </w:r>
    </w:p>
    <w:sectPr w:rsidR="000A6F66" w:rsidRPr="0060561A">
      <w:headerReference w:type="default" r:id="rId1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2E729" w14:textId="77777777" w:rsidR="00082839" w:rsidRDefault="00082839">
      <w:pPr>
        <w:spacing w:line="240" w:lineRule="auto"/>
      </w:pPr>
      <w:r>
        <w:separator/>
      </w:r>
    </w:p>
  </w:endnote>
  <w:endnote w:type="continuationSeparator" w:id="0">
    <w:p w14:paraId="201DE57D" w14:textId="77777777" w:rsidR="00082839" w:rsidRDefault="000828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94CE7" w14:textId="77777777" w:rsidR="00082839" w:rsidRDefault="00082839">
      <w:pPr>
        <w:spacing w:line="240" w:lineRule="auto"/>
      </w:pPr>
      <w:r>
        <w:separator/>
      </w:r>
    </w:p>
  </w:footnote>
  <w:footnote w:type="continuationSeparator" w:id="0">
    <w:p w14:paraId="441FA6F0" w14:textId="77777777" w:rsidR="00082839" w:rsidRDefault="000828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7C63E" w14:textId="77777777" w:rsidR="000A6F66" w:rsidRDefault="0000000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974C057" wp14:editId="1F03B67B">
          <wp:simplePos x="0" y="0"/>
          <wp:positionH relativeFrom="column">
            <wp:posOffset>-368299</wp:posOffset>
          </wp:positionH>
          <wp:positionV relativeFrom="paragraph">
            <wp:posOffset>76201</wp:posOffset>
          </wp:positionV>
          <wp:extent cx="1266825" cy="381000"/>
          <wp:effectExtent l="0" t="0" r="0" b="0"/>
          <wp:wrapTopAndBottom distT="114300" distB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6825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FA9"/>
    <w:multiLevelType w:val="multilevel"/>
    <w:tmpl w:val="9014CB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DDB5B6F"/>
    <w:multiLevelType w:val="multilevel"/>
    <w:tmpl w:val="F35EE4D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5F42320"/>
    <w:multiLevelType w:val="hybridMultilevel"/>
    <w:tmpl w:val="9C609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0339A"/>
    <w:multiLevelType w:val="hybridMultilevel"/>
    <w:tmpl w:val="C234EC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31A19"/>
    <w:multiLevelType w:val="multilevel"/>
    <w:tmpl w:val="CE4A65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F4C7DEF"/>
    <w:multiLevelType w:val="multilevel"/>
    <w:tmpl w:val="F58474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22558FE"/>
    <w:multiLevelType w:val="hybridMultilevel"/>
    <w:tmpl w:val="851A9F4E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48B93868"/>
    <w:multiLevelType w:val="hybridMultilevel"/>
    <w:tmpl w:val="8D989E88"/>
    <w:lvl w:ilvl="0" w:tplc="85F8EDAC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52F36"/>
    <w:multiLevelType w:val="hybridMultilevel"/>
    <w:tmpl w:val="CDF0069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8E0689"/>
    <w:multiLevelType w:val="multilevel"/>
    <w:tmpl w:val="C308B1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373340C"/>
    <w:multiLevelType w:val="hybridMultilevel"/>
    <w:tmpl w:val="E4066A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EF585C"/>
    <w:multiLevelType w:val="multilevel"/>
    <w:tmpl w:val="33B4DD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87E21DB"/>
    <w:multiLevelType w:val="hybridMultilevel"/>
    <w:tmpl w:val="0F9AC5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401D4"/>
    <w:multiLevelType w:val="multilevel"/>
    <w:tmpl w:val="A20C53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5CC051F"/>
    <w:multiLevelType w:val="multilevel"/>
    <w:tmpl w:val="359859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ABA3394"/>
    <w:multiLevelType w:val="multilevel"/>
    <w:tmpl w:val="D6FC3B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C1F2942"/>
    <w:multiLevelType w:val="hybridMultilevel"/>
    <w:tmpl w:val="E2F8FD0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9E3030"/>
    <w:multiLevelType w:val="hybridMultilevel"/>
    <w:tmpl w:val="D5501E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A76385"/>
    <w:multiLevelType w:val="hybridMultilevel"/>
    <w:tmpl w:val="6526EB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771787">
    <w:abstractNumId w:val="1"/>
  </w:num>
  <w:num w:numId="2" w16cid:durableId="771708148">
    <w:abstractNumId w:val="9"/>
  </w:num>
  <w:num w:numId="3" w16cid:durableId="45299118">
    <w:abstractNumId w:val="11"/>
  </w:num>
  <w:num w:numId="4" w16cid:durableId="1354263493">
    <w:abstractNumId w:val="14"/>
  </w:num>
  <w:num w:numId="5" w16cid:durableId="427820868">
    <w:abstractNumId w:val="4"/>
  </w:num>
  <w:num w:numId="6" w16cid:durableId="1787499441">
    <w:abstractNumId w:val="0"/>
  </w:num>
  <w:num w:numId="7" w16cid:durableId="1108618808">
    <w:abstractNumId w:val="13"/>
  </w:num>
  <w:num w:numId="8" w16cid:durableId="1255287127">
    <w:abstractNumId w:val="15"/>
  </w:num>
  <w:num w:numId="9" w16cid:durableId="1321273124">
    <w:abstractNumId w:val="5"/>
  </w:num>
  <w:num w:numId="10" w16cid:durableId="613102743">
    <w:abstractNumId w:val="7"/>
  </w:num>
  <w:num w:numId="11" w16cid:durableId="1997684872">
    <w:abstractNumId w:val="10"/>
  </w:num>
  <w:num w:numId="12" w16cid:durableId="120653831">
    <w:abstractNumId w:val="2"/>
  </w:num>
  <w:num w:numId="13" w16cid:durableId="1816874548">
    <w:abstractNumId w:val="12"/>
  </w:num>
  <w:num w:numId="14" w16cid:durableId="1570992445">
    <w:abstractNumId w:val="17"/>
  </w:num>
  <w:num w:numId="15" w16cid:durableId="1363748280">
    <w:abstractNumId w:val="6"/>
  </w:num>
  <w:num w:numId="16" w16cid:durableId="850531928">
    <w:abstractNumId w:val="18"/>
  </w:num>
  <w:num w:numId="17" w16cid:durableId="2082561461">
    <w:abstractNumId w:val="3"/>
  </w:num>
  <w:num w:numId="18" w16cid:durableId="251014515">
    <w:abstractNumId w:val="8"/>
  </w:num>
  <w:num w:numId="19" w16cid:durableId="17644484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F66"/>
    <w:rsid w:val="00082839"/>
    <w:rsid w:val="000A6F66"/>
    <w:rsid w:val="001414E7"/>
    <w:rsid w:val="002B1F7F"/>
    <w:rsid w:val="0060561A"/>
    <w:rsid w:val="00722906"/>
    <w:rsid w:val="007652BB"/>
    <w:rsid w:val="00774BE6"/>
    <w:rsid w:val="0090596A"/>
    <w:rsid w:val="009724E2"/>
    <w:rsid w:val="009B6A42"/>
    <w:rsid w:val="009C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61B9B"/>
  <w15:docId w15:val="{14AEAACD-F98B-3A44-AD93-6F2002A7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agraphedeliste">
    <w:name w:val="List Paragraph"/>
    <w:basedOn w:val="Normal"/>
    <w:uiPriority w:val="34"/>
    <w:qFormat/>
    <w:rsid w:val="00774BE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74BE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74BE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74B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1.wdp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://sulivanneb.wixsite.com/lifeandfoodies/single-post/2017/11/07/Avoir-la-bonne-taille-de-t%C3%A9terelle-pour-mon-tire-lai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instw.github.io/cop_allaitement/parent/per/lait/" TargetMode="External"/><Relationship Id="rId14" Type="http://schemas.openxmlformats.org/officeDocument/2006/relationships/image" Target="media/image6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493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Noben Natasha</cp:lastModifiedBy>
  <cp:revision>3</cp:revision>
  <cp:lastPrinted>2022-12-19T11:00:00Z</cp:lastPrinted>
  <dcterms:created xsi:type="dcterms:W3CDTF">2022-12-19T11:00:00Z</dcterms:created>
  <dcterms:modified xsi:type="dcterms:W3CDTF">2022-12-19T11:29:00Z</dcterms:modified>
</cp:coreProperties>
</file>